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06C96" w14:textId="77777777" w:rsidR="00AA5B47" w:rsidRPr="00E458AA" w:rsidRDefault="00AA5B47" w:rsidP="00AA5B47">
      <w:pPr>
        <w:spacing w:line="240" w:lineRule="auto"/>
        <w:ind w:left="7314" w:firstLine="0"/>
        <w:rPr>
          <w:rFonts w:ascii="Times New Roman" w:hAnsi="Times New Roman" w:cs="Times New Roman"/>
          <w:sz w:val="24"/>
          <w:szCs w:val="24"/>
        </w:rPr>
      </w:pPr>
      <w:r w:rsidRPr="00E458AA">
        <w:rPr>
          <w:rFonts w:ascii="Times New Roman" w:hAnsi="Times New Roman" w:cs="Times New Roman"/>
          <w:sz w:val="24"/>
          <w:szCs w:val="24"/>
        </w:rPr>
        <w:t>Pirkimo sąlygų 5 priedas „Pasiūlymų vertinimo kriterijai ir sąlygos“</w:t>
      </w:r>
    </w:p>
    <w:p w14:paraId="28527D3A" w14:textId="77777777" w:rsidR="00AA5B47" w:rsidRPr="00E458AA" w:rsidRDefault="00AA5B47" w:rsidP="00AA5B47">
      <w:pPr>
        <w:spacing w:line="240" w:lineRule="auto"/>
        <w:ind w:left="7314" w:firstLine="0"/>
        <w:rPr>
          <w:rFonts w:ascii="Times New Roman" w:hAnsi="Times New Roman" w:cs="Times New Roman"/>
          <w:sz w:val="24"/>
          <w:szCs w:val="24"/>
        </w:rPr>
      </w:pPr>
    </w:p>
    <w:p w14:paraId="7F9ADF86" w14:textId="77777777" w:rsidR="00AA5B47" w:rsidRPr="00E458AA" w:rsidRDefault="00AA5B47" w:rsidP="00AA5B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7E267D" w14:textId="02B39B10" w:rsidR="00AA5B47" w:rsidRDefault="00AA5B47" w:rsidP="00AA5B47">
      <w:pPr>
        <w:pStyle w:val="Paantrat"/>
        <w:jc w:val="center"/>
        <w:rPr>
          <w:rFonts w:ascii="Times New Roman" w:hAnsi="Times New Roman" w:cs="Times New Roman"/>
          <w:color w:val="auto"/>
        </w:rPr>
      </w:pPr>
      <w:r w:rsidRPr="000C7787">
        <w:rPr>
          <w:rFonts w:ascii="Times New Roman" w:hAnsi="Times New Roman" w:cs="Times New Roman"/>
          <w:color w:val="auto"/>
        </w:rPr>
        <w:t xml:space="preserve">PASIŪLYMŲ VERTINIMO KRITERIJAI </w:t>
      </w:r>
      <w:r w:rsidR="00960E9D" w:rsidRPr="000C7787">
        <w:rPr>
          <w:rFonts w:ascii="Times New Roman" w:hAnsi="Times New Roman" w:cs="Times New Roman"/>
          <w:color w:val="auto"/>
        </w:rPr>
        <w:t>IR</w:t>
      </w:r>
      <w:r w:rsidRPr="000C7787">
        <w:rPr>
          <w:rFonts w:ascii="Times New Roman" w:hAnsi="Times New Roman" w:cs="Times New Roman"/>
          <w:color w:val="auto"/>
        </w:rPr>
        <w:t xml:space="preserve"> SĄLYGOS</w:t>
      </w:r>
    </w:p>
    <w:p w14:paraId="45300FA3" w14:textId="77777777" w:rsidR="008C530B" w:rsidRDefault="008C530B" w:rsidP="008C530B">
      <w:pPr>
        <w:rPr>
          <w:lang w:eastAsia="en-US"/>
        </w:rPr>
      </w:pPr>
    </w:p>
    <w:p w14:paraId="5A71F42E" w14:textId="77777777" w:rsidR="00F6167D" w:rsidRPr="0038347C" w:rsidRDefault="00F6167D" w:rsidP="00F6167D">
      <w:pPr>
        <w:pStyle w:val="Sraopastraipa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</w:rPr>
      </w:pPr>
      <w:r w:rsidRPr="0038347C">
        <w:rPr>
          <w:rFonts w:ascii="Times New Roman" w:eastAsia="Calibri" w:hAnsi="Times New Roman" w:cs="Times New Roman"/>
        </w:rPr>
        <w:t xml:space="preserve">Perkančioji organizacija ekonomiškai naudingiausią pasiūlymą išrenka žemiau nurodytais kriterijais ir tvarka: </w:t>
      </w:r>
    </w:p>
    <w:p w14:paraId="60B1694B" w14:textId="77777777" w:rsidR="00F6167D" w:rsidRPr="0038347C" w:rsidRDefault="00F6167D" w:rsidP="00F6167D">
      <w:pPr>
        <w:pStyle w:val="Sraopastraipa"/>
        <w:spacing w:after="0" w:line="240" w:lineRule="auto"/>
        <w:ind w:left="927"/>
        <w:jc w:val="both"/>
        <w:rPr>
          <w:rFonts w:ascii="Times New Roman" w:eastAsia="Calibri" w:hAnsi="Times New Roman" w:cs="Times New Roman"/>
        </w:rPr>
      </w:pPr>
    </w:p>
    <w:p w14:paraId="11214142" w14:textId="4CBC5A91" w:rsidR="00F6167D" w:rsidRDefault="00F6167D" w:rsidP="0038347C">
      <w:pPr>
        <w:tabs>
          <w:tab w:val="left" w:pos="851"/>
        </w:tabs>
        <w:spacing w:line="240" w:lineRule="auto"/>
        <w:ind w:left="7776" w:firstLine="0"/>
        <w:contextualSpacing/>
        <w:jc w:val="center"/>
        <w:rPr>
          <w:rFonts w:ascii="Times New Roman" w:eastAsia="Calibri" w:hAnsi="Times New Roman" w:cs="Times New Roman"/>
          <w:sz w:val="22"/>
          <w:szCs w:val="22"/>
        </w:rPr>
      </w:pPr>
      <w:r w:rsidRPr="0038347C">
        <w:rPr>
          <w:rFonts w:ascii="Times New Roman" w:eastAsia="Calibri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Lentelė Nr. 1 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122"/>
        <w:gridCol w:w="1417"/>
        <w:gridCol w:w="5811"/>
      </w:tblGrid>
      <w:tr w:rsidR="00D71A1B" w14:paraId="34E391DF" w14:textId="77777777" w:rsidTr="009D03AD">
        <w:tc>
          <w:tcPr>
            <w:tcW w:w="2122" w:type="dxa"/>
          </w:tcPr>
          <w:p w14:paraId="4D3C819E" w14:textId="13F2EA5B" w:rsidR="00D71A1B" w:rsidRPr="00D71A1B" w:rsidRDefault="00D71A1B" w:rsidP="00D71A1B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D71A1B">
              <w:rPr>
                <w:rFonts w:ascii="Times New Roman" w:eastAsiaTheme="minorHAnsi" w:hAnsi="Times New Roman" w:cs="Times New Roman"/>
                <w:b/>
                <w:iCs/>
                <w:sz w:val="22"/>
                <w:szCs w:val="22"/>
              </w:rPr>
              <w:t>Vertinimo kriterijai</w:t>
            </w:r>
          </w:p>
        </w:tc>
        <w:tc>
          <w:tcPr>
            <w:tcW w:w="1417" w:type="dxa"/>
          </w:tcPr>
          <w:p w14:paraId="254571E0" w14:textId="69155B9B" w:rsidR="00D71A1B" w:rsidRPr="00D71A1B" w:rsidRDefault="00D71A1B" w:rsidP="00D71A1B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D71A1B">
              <w:rPr>
                <w:rFonts w:ascii="Times New Roman" w:eastAsiaTheme="minorHAnsi" w:hAnsi="Times New Roman" w:cs="Times New Roman"/>
                <w:b/>
                <w:iCs/>
                <w:sz w:val="22"/>
                <w:szCs w:val="22"/>
              </w:rPr>
              <w:t>Lyginamasis svoris/balai</w:t>
            </w:r>
          </w:p>
        </w:tc>
        <w:tc>
          <w:tcPr>
            <w:tcW w:w="5811" w:type="dxa"/>
          </w:tcPr>
          <w:p w14:paraId="742E724B" w14:textId="73682C23" w:rsidR="00D71A1B" w:rsidRPr="00D71A1B" w:rsidRDefault="00D71A1B" w:rsidP="00D71A1B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D71A1B">
              <w:rPr>
                <w:rFonts w:ascii="Times New Roman" w:eastAsiaTheme="minorHAnsi" w:hAnsi="Times New Roman" w:cs="Times New Roman"/>
                <w:b/>
                <w:iCs/>
                <w:sz w:val="22"/>
                <w:szCs w:val="22"/>
              </w:rPr>
              <w:t>Kriterijaus vertinimas</w:t>
            </w:r>
          </w:p>
        </w:tc>
      </w:tr>
      <w:tr w:rsidR="009D03AD" w14:paraId="64C94E84" w14:textId="77777777" w:rsidTr="009D03AD">
        <w:tc>
          <w:tcPr>
            <w:tcW w:w="2122" w:type="dxa"/>
          </w:tcPr>
          <w:p w14:paraId="195FDDC6" w14:textId="15EC777E" w:rsidR="009D03AD" w:rsidRPr="009D03AD" w:rsidRDefault="009D03AD" w:rsidP="009639EC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D03AD">
              <w:rPr>
                <w:rFonts w:ascii="Times New Roman" w:eastAsiaTheme="minorHAnsi" w:hAnsi="Times New Roman" w:cs="Times New Roman"/>
                <w:b/>
                <w:iCs/>
                <w:sz w:val="22"/>
                <w:szCs w:val="22"/>
              </w:rPr>
              <w:t>Kaina (C)</w:t>
            </w:r>
          </w:p>
        </w:tc>
        <w:tc>
          <w:tcPr>
            <w:tcW w:w="1417" w:type="dxa"/>
          </w:tcPr>
          <w:p w14:paraId="0DCBAC88" w14:textId="6D3DB281" w:rsidR="009D03AD" w:rsidRPr="009D03AD" w:rsidRDefault="009D03AD" w:rsidP="009D03AD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D03AD">
              <w:rPr>
                <w:rFonts w:ascii="Times New Roman" w:eastAsiaTheme="minorHAnsi" w:hAnsi="Times New Roman" w:cs="Times New Roman"/>
                <w:bCs/>
                <w:iCs/>
                <w:sz w:val="22"/>
                <w:szCs w:val="22"/>
              </w:rPr>
              <w:t>9</w:t>
            </w:r>
            <w:r w:rsidR="00283D2E">
              <w:rPr>
                <w:rFonts w:ascii="Times New Roman" w:eastAsiaTheme="minorHAnsi" w:hAnsi="Times New Roman" w:cs="Times New Roman"/>
                <w:bCs/>
                <w:iCs/>
                <w:sz w:val="22"/>
                <w:szCs w:val="22"/>
              </w:rPr>
              <w:t>5</w:t>
            </w:r>
            <w:r w:rsidRPr="009D03AD">
              <w:rPr>
                <w:rFonts w:ascii="Times New Roman" w:eastAsiaTheme="minorHAnsi" w:hAnsi="Times New Roman" w:cs="Times New Roman"/>
                <w:bCs/>
                <w:iCs/>
                <w:sz w:val="22"/>
                <w:szCs w:val="22"/>
              </w:rPr>
              <w:t xml:space="preserve"> bal</w:t>
            </w:r>
            <w:r w:rsidR="005D7AC6">
              <w:rPr>
                <w:rFonts w:ascii="Times New Roman" w:eastAsiaTheme="minorHAnsi" w:hAnsi="Times New Roman" w:cs="Times New Roman"/>
                <w:bCs/>
                <w:iCs/>
                <w:sz w:val="22"/>
                <w:szCs w:val="22"/>
              </w:rPr>
              <w:t>ai</w:t>
            </w:r>
          </w:p>
        </w:tc>
        <w:tc>
          <w:tcPr>
            <w:tcW w:w="5811" w:type="dxa"/>
          </w:tcPr>
          <w:p w14:paraId="39181A16" w14:textId="77777777" w:rsidR="009D03AD" w:rsidRPr="009D03AD" w:rsidRDefault="009D03AD" w:rsidP="009D03AD">
            <w:pPr>
              <w:ind w:firstLine="0"/>
              <w:rPr>
                <w:rFonts w:ascii="Times New Roman" w:eastAsiaTheme="minorHAnsi" w:hAnsi="Times New Roman" w:cs="Times New Roman"/>
                <w:bCs/>
                <w:iCs/>
                <w:sz w:val="22"/>
                <w:szCs w:val="22"/>
              </w:rPr>
            </w:pPr>
            <w:r w:rsidRPr="009D03AD">
              <w:rPr>
                <w:rFonts w:ascii="Times New Roman" w:eastAsiaTheme="minorHAnsi" w:hAnsi="Times New Roman" w:cs="Times New Roman"/>
                <w:b/>
                <w:bCs/>
                <w:iCs/>
                <w:sz w:val="22"/>
                <w:szCs w:val="22"/>
              </w:rPr>
              <w:t>Tiekėjo pasiūlymo kainos balas</w:t>
            </w:r>
            <w:r w:rsidRPr="009D03AD">
              <w:rPr>
                <w:rFonts w:ascii="Times New Roman" w:eastAsiaTheme="minorHAnsi" w:hAnsi="Times New Roman" w:cs="Times New Roman"/>
                <w:bCs/>
                <w:iCs/>
                <w:sz w:val="22"/>
                <w:szCs w:val="22"/>
              </w:rPr>
              <w:t xml:space="preserve"> (C) apskaičiuojamas mažiausios pasiūlytos kainos (C</w:t>
            </w:r>
            <w:r w:rsidRPr="009D03AD">
              <w:rPr>
                <w:rFonts w:ascii="Times New Roman" w:eastAsiaTheme="minorHAnsi" w:hAnsi="Times New Roman" w:cs="Times New Roman"/>
                <w:bCs/>
                <w:iCs/>
                <w:sz w:val="22"/>
                <w:szCs w:val="22"/>
                <w:vertAlign w:val="subscript"/>
              </w:rPr>
              <w:t>min</w:t>
            </w:r>
            <w:r w:rsidRPr="009D03AD">
              <w:rPr>
                <w:rFonts w:ascii="Times New Roman" w:eastAsiaTheme="minorHAnsi" w:hAnsi="Times New Roman" w:cs="Times New Roman"/>
                <w:bCs/>
                <w:iCs/>
                <w:sz w:val="22"/>
                <w:szCs w:val="22"/>
              </w:rPr>
              <w:t>) ir vertinamo pasiūlymo kainos (C</w:t>
            </w:r>
            <w:r w:rsidRPr="009D03AD">
              <w:rPr>
                <w:rFonts w:ascii="Times New Roman" w:eastAsiaTheme="minorHAnsi" w:hAnsi="Times New Roman" w:cs="Times New Roman"/>
                <w:bCs/>
                <w:iCs/>
                <w:sz w:val="22"/>
                <w:szCs w:val="22"/>
                <w:vertAlign w:val="subscript"/>
              </w:rPr>
              <w:t>p</w:t>
            </w:r>
            <w:r w:rsidRPr="009D03AD">
              <w:rPr>
                <w:rFonts w:ascii="Times New Roman" w:eastAsiaTheme="minorHAnsi" w:hAnsi="Times New Roman" w:cs="Times New Roman"/>
                <w:bCs/>
                <w:iCs/>
                <w:sz w:val="22"/>
                <w:szCs w:val="22"/>
              </w:rPr>
              <w:t>) santykį padauginant iš kainos lyginamojo svorio (X):</w:t>
            </w:r>
          </w:p>
          <w:p w14:paraId="6CAD961B" w14:textId="77777777" w:rsidR="009D03AD" w:rsidRPr="009D03AD" w:rsidRDefault="009D03AD" w:rsidP="009D03AD">
            <w:pPr>
              <w:ind w:firstLine="0"/>
              <w:jc w:val="center"/>
              <w:rPr>
                <w:rFonts w:ascii="Times New Roman" w:eastAsiaTheme="minorHAnsi" w:hAnsi="Times New Roman" w:cs="Times New Roman"/>
                <w:bCs/>
                <w:iCs/>
                <w:sz w:val="22"/>
                <w:szCs w:val="22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 w:cs="Times New Roman"/>
                  <w:sz w:val="22"/>
                  <w:szCs w:val="22"/>
                </w:rPr>
                <m:t>C</m:t>
              </m:r>
              <m:r>
                <w:rPr>
                  <w:rFonts w:ascii="Cambria Math" w:eastAsiaTheme="minorHAnsi" w:hAnsi="Cambria Math" w:cs="Times New Roman"/>
                  <w:sz w:val="22"/>
                  <w:szCs w:val="22"/>
                </w:rPr>
                <m:t>=</m:t>
              </m:r>
              <m:f>
                <m:fPr>
                  <m:ctrlPr>
                    <w:rPr>
                      <w:rFonts w:ascii="Cambria Math" w:eastAsiaTheme="minorHAnsi" w:hAnsi="Cambria Math" w:cs="Times New Roman"/>
                      <w:bCs/>
                      <w:i/>
                      <w:iCs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HAnsi" w:hAnsi="Cambria Math" w:cs="Times New Roman"/>
                          <w:bCs/>
                          <w:i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eastAsiaTheme="minorHAnsi" w:hAnsi="Cambria Math" w:cs="Times New Roman"/>
                          <w:sz w:val="22"/>
                          <w:szCs w:val="22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HAnsi" w:hAnsi="Cambria Math" w:cs="Times New Roman"/>
                          <w:sz w:val="22"/>
                          <w:szCs w:val="22"/>
                        </w:rPr>
                        <m:t>min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HAnsi" w:hAnsi="Cambria Math" w:cs="Times New Roman"/>
                          <w:bCs/>
                          <w:i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eastAsiaTheme="minorHAnsi" w:hAnsi="Cambria Math" w:cs="Times New Roman"/>
                          <w:sz w:val="22"/>
                          <w:szCs w:val="22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HAnsi" w:hAnsi="Cambria Math" w:cs="Times New Roman"/>
                          <w:sz w:val="22"/>
                          <w:szCs w:val="22"/>
                        </w:rPr>
                        <m:t>p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Theme="minorHAnsi" w:hAnsi="Cambria Math" w:cs="Times New Roman"/>
                  <w:sz w:val="22"/>
                  <w:szCs w:val="22"/>
                </w:rPr>
                <m:t>·</m:t>
              </m:r>
              <m:r>
                <w:rPr>
                  <w:rFonts w:ascii="Cambria Math" w:eastAsiaTheme="minorHAnsi" w:hAnsi="Cambria Math" w:cs="Times New Roman"/>
                  <w:sz w:val="22"/>
                  <w:szCs w:val="22"/>
                </w:rPr>
                <m:t>X,  kur</m:t>
              </m:r>
            </m:oMath>
            <w:r w:rsidRPr="009D03AD">
              <w:rPr>
                <w:rFonts w:ascii="Times New Roman" w:eastAsiaTheme="minorHAnsi" w:hAnsi="Times New Roman" w:cs="Times New Roman"/>
                <w:bCs/>
                <w:iCs/>
                <w:sz w:val="22"/>
                <w:szCs w:val="22"/>
              </w:rPr>
              <w:t>:</w:t>
            </w:r>
          </w:p>
          <w:p w14:paraId="5A647B06" w14:textId="77777777" w:rsidR="009D03AD" w:rsidRPr="009D03AD" w:rsidRDefault="009D03AD" w:rsidP="009D03AD">
            <w:pPr>
              <w:rPr>
                <w:rFonts w:ascii="Times New Roman" w:eastAsiaTheme="minorHAnsi" w:hAnsi="Times New Roman" w:cs="Times New Roman"/>
                <w:bCs/>
                <w:iCs/>
                <w:sz w:val="22"/>
                <w:szCs w:val="22"/>
              </w:rPr>
            </w:pPr>
            <w:r w:rsidRPr="009D03AD">
              <w:rPr>
                <w:rFonts w:ascii="Times New Roman" w:eastAsiaTheme="minorHAnsi" w:hAnsi="Times New Roman" w:cs="Times New Roman"/>
                <w:bCs/>
                <w:i/>
                <w:iCs/>
                <w:sz w:val="22"/>
                <w:szCs w:val="22"/>
              </w:rPr>
              <w:t>C</w:t>
            </w:r>
            <w:r w:rsidRPr="009D03AD">
              <w:rPr>
                <w:rFonts w:ascii="Times New Roman" w:eastAsiaTheme="minorHAnsi" w:hAnsi="Times New Roman" w:cs="Times New Roman"/>
                <w:bCs/>
                <w:iCs/>
                <w:sz w:val="22"/>
                <w:szCs w:val="22"/>
              </w:rPr>
              <w:t xml:space="preserve"> – konkretaus dalyvio pasiūlymo įvertinimas pagal nurodytą kriterijų (balais);</w:t>
            </w:r>
          </w:p>
          <w:p w14:paraId="5BD080B3" w14:textId="77777777" w:rsidR="009D03AD" w:rsidRPr="009D03AD" w:rsidRDefault="009D03AD" w:rsidP="009D03AD">
            <w:pPr>
              <w:rPr>
                <w:rFonts w:ascii="Times New Roman" w:eastAsiaTheme="minorHAnsi" w:hAnsi="Times New Roman" w:cs="Times New Roman"/>
                <w:bCs/>
                <w:iCs/>
                <w:sz w:val="22"/>
                <w:szCs w:val="22"/>
              </w:rPr>
            </w:pPr>
            <w:r w:rsidRPr="009D03AD">
              <w:rPr>
                <w:rFonts w:ascii="Times New Roman" w:eastAsiaTheme="minorHAnsi" w:hAnsi="Times New Roman" w:cs="Times New Roman"/>
                <w:bCs/>
                <w:i/>
                <w:iCs/>
                <w:sz w:val="22"/>
                <w:szCs w:val="22"/>
              </w:rPr>
              <w:t>C</w:t>
            </w:r>
            <w:r w:rsidRPr="009D03AD">
              <w:rPr>
                <w:rFonts w:ascii="Times New Roman" w:eastAsiaTheme="minorHAnsi" w:hAnsi="Times New Roman" w:cs="Times New Roman"/>
                <w:bCs/>
                <w:i/>
                <w:iCs/>
                <w:sz w:val="22"/>
                <w:szCs w:val="22"/>
                <w:vertAlign w:val="subscript"/>
              </w:rPr>
              <w:t xml:space="preserve">min </w:t>
            </w:r>
            <w:r w:rsidRPr="009D03AD">
              <w:rPr>
                <w:rFonts w:ascii="Times New Roman" w:eastAsiaTheme="minorHAnsi" w:hAnsi="Times New Roman" w:cs="Times New Roman"/>
                <w:bCs/>
                <w:iCs/>
                <w:sz w:val="22"/>
                <w:szCs w:val="22"/>
              </w:rPr>
              <w:t>– visų dalyvių pasiūlymuose nurodyta mažiausia kaina (eurais);</w:t>
            </w:r>
          </w:p>
          <w:p w14:paraId="68E645F7" w14:textId="77777777" w:rsidR="009D03AD" w:rsidRPr="009D03AD" w:rsidRDefault="009D03AD" w:rsidP="009D03AD">
            <w:pPr>
              <w:rPr>
                <w:rFonts w:ascii="Times New Roman" w:eastAsiaTheme="minorHAnsi" w:hAnsi="Times New Roman" w:cs="Times New Roman"/>
                <w:bCs/>
                <w:iCs/>
                <w:sz w:val="22"/>
                <w:szCs w:val="22"/>
              </w:rPr>
            </w:pPr>
            <w:r w:rsidRPr="009D03AD">
              <w:rPr>
                <w:rFonts w:ascii="Times New Roman" w:eastAsiaTheme="minorHAnsi" w:hAnsi="Times New Roman" w:cs="Times New Roman"/>
                <w:bCs/>
                <w:i/>
                <w:iCs/>
                <w:sz w:val="22"/>
                <w:szCs w:val="22"/>
              </w:rPr>
              <w:t>C</w:t>
            </w:r>
            <w:r w:rsidRPr="009D03AD">
              <w:rPr>
                <w:rFonts w:ascii="Times New Roman" w:eastAsiaTheme="minorHAnsi" w:hAnsi="Times New Roman" w:cs="Times New Roman"/>
                <w:bCs/>
                <w:i/>
                <w:iCs/>
                <w:sz w:val="22"/>
                <w:szCs w:val="22"/>
                <w:vertAlign w:val="subscript"/>
              </w:rPr>
              <w:t>p</w:t>
            </w:r>
            <w:r w:rsidRPr="009D03AD">
              <w:rPr>
                <w:rFonts w:ascii="Times New Roman" w:eastAsiaTheme="minorHAnsi" w:hAnsi="Times New Roman" w:cs="Times New Roman"/>
                <w:bCs/>
                <w:iCs/>
                <w:sz w:val="22"/>
                <w:szCs w:val="22"/>
              </w:rPr>
              <w:t xml:space="preserve"> – konkretaus dalyvio pasiūlyta kaina (eurais);</w:t>
            </w:r>
          </w:p>
          <w:p w14:paraId="59A68857" w14:textId="18B817FB" w:rsidR="009D03AD" w:rsidRPr="009D03AD" w:rsidRDefault="009D03AD" w:rsidP="009D03AD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D03AD">
              <w:rPr>
                <w:rFonts w:ascii="Times New Roman" w:eastAsiaTheme="minorHAnsi" w:hAnsi="Times New Roman" w:cs="Times New Roman"/>
                <w:bCs/>
                <w:i/>
                <w:iCs/>
                <w:sz w:val="22"/>
                <w:szCs w:val="22"/>
              </w:rPr>
              <w:t>X</w:t>
            </w:r>
            <w:r w:rsidRPr="009D03AD">
              <w:rPr>
                <w:rFonts w:ascii="Times New Roman" w:eastAsiaTheme="minorHAnsi" w:hAnsi="Times New Roman" w:cs="Times New Roman"/>
                <w:bCs/>
                <w:iCs/>
                <w:sz w:val="22"/>
                <w:szCs w:val="22"/>
              </w:rPr>
              <w:t xml:space="preserve"> – lyginamojo svorio koeficientas lygus 9</w:t>
            </w:r>
            <w:r w:rsidR="00283D2E">
              <w:rPr>
                <w:rFonts w:ascii="Times New Roman" w:eastAsiaTheme="minorHAnsi" w:hAnsi="Times New Roman" w:cs="Times New Roman"/>
                <w:bCs/>
                <w:iCs/>
                <w:sz w:val="22"/>
                <w:szCs w:val="22"/>
              </w:rPr>
              <w:t>5</w:t>
            </w:r>
            <w:r w:rsidRPr="009D03AD">
              <w:rPr>
                <w:rFonts w:ascii="Times New Roman" w:eastAsiaTheme="minorHAnsi" w:hAnsi="Times New Roman" w:cs="Times New Roman"/>
                <w:bCs/>
                <w:iCs/>
                <w:sz w:val="22"/>
                <w:szCs w:val="22"/>
              </w:rPr>
              <w:t>.</w:t>
            </w:r>
          </w:p>
        </w:tc>
      </w:tr>
      <w:tr w:rsidR="009639EC" w14:paraId="4D0842E5" w14:textId="77777777" w:rsidTr="009D03AD">
        <w:tc>
          <w:tcPr>
            <w:tcW w:w="2122" w:type="dxa"/>
          </w:tcPr>
          <w:p w14:paraId="7F20948D" w14:textId="77777777" w:rsidR="009639EC" w:rsidRPr="009639EC" w:rsidRDefault="009639EC" w:rsidP="009639EC">
            <w:pPr>
              <w:ind w:firstLine="26"/>
              <w:jc w:val="left"/>
              <w:rPr>
                <w:rFonts w:ascii="Times New Roman" w:eastAsiaTheme="minorHAnsi" w:hAnsi="Times New Roman" w:cs="Times New Roman"/>
                <w:b/>
                <w:iCs/>
                <w:sz w:val="22"/>
                <w:szCs w:val="22"/>
              </w:rPr>
            </w:pPr>
            <w:r w:rsidRPr="009639EC">
              <w:rPr>
                <w:rFonts w:ascii="Times New Roman" w:eastAsiaTheme="minorHAnsi" w:hAnsi="Times New Roman" w:cs="Times New Roman"/>
                <w:b/>
                <w:iCs/>
                <w:sz w:val="22"/>
                <w:szCs w:val="22"/>
              </w:rPr>
              <w:t>Prekių pristatymo terminas (PT)</w:t>
            </w:r>
          </w:p>
          <w:p w14:paraId="19D600C9" w14:textId="77777777" w:rsidR="009639EC" w:rsidRPr="009639EC" w:rsidRDefault="009639EC" w:rsidP="009639EC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1E8E8E6" w14:textId="5F777859" w:rsidR="009639EC" w:rsidRPr="009639EC" w:rsidRDefault="00083DF2" w:rsidP="009639EC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HAnsi" w:hAnsi="Times New Roman" w:cs="Times New Roman"/>
                <w:bCs/>
                <w:iCs/>
                <w:sz w:val="22"/>
                <w:szCs w:val="22"/>
              </w:rPr>
              <w:t>0</w:t>
            </w:r>
            <w:r w:rsidR="009639EC">
              <w:rPr>
                <w:rFonts w:ascii="Times New Roman" w:eastAsiaTheme="minorHAnsi" w:hAnsi="Times New Roman" w:cs="Times New Roman"/>
                <w:bCs/>
                <w:iCs/>
                <w:sz w:val="22"/>
                <w:szCs w:val="22"/>
              </w:rPr>
              <w:t xml:space="preserve"> </w:t>
            </w:r>
            <w:r w:rsidR="009639EC" w:rsidRPr="009639EC">
              <w:rPr>
                <w:rFonts w:ascii="Times New Roman" w:eastAsiaTheme="minorHAnsi" w:hAnsi="Times New Roman" w:cs="Times New Roman"/>
                <w:bCs/>
                <w:iCs/>
                <w:sz w:val="22"/>
                <w:szCs w:val="22"/>
              </w:rPr>
              <w:t>–</w:t>
            </w:r>
            <w:r w:rsidR="009639EC">
              <w:rPr>
                <w:rFonts w:ascii="Times New Roman" w:eastAsiaTheme="minorHAnsi" w:hAnsi="Times New Roman" w:cs="Times New Roman"/>
                <w:bCs/>
                <w:iCs/>
                <w:sz w:val="22"/>
                <w:szCs w:val="22"/>
              </w:rPr>
              <w:t xml:space="preserve"> 5</w:t>
            </w:r>
            <w:r w:rsidR="009639EC" w:rsidRPr="009639EC">
              <w:rPr>
                <w:rFonts w:ascii="Times New Roman" w:eastAsiaTheme="minorHAnsi" w:hAnsi="Times New Roman" w:cs="Times New Roman"/>
                <w:bCs/>
                <w:iCs/>
                <w:sz w:val="22"/>
                <w:szCs w:val="22"/>
              </w:rPr>
              <w:t xml:space="preserve"> bal</w:t>
            </w:r>
            <w:r w:rsidR="005D7AC6">
              <w:rPr>
                <w:rFonts w:ascii="Times New Roman" w:eastAsiaTheme="minorHAnsi" w:hAnsi="Times New Roman" w:cs="Times New Roman"/>
                <w:bCs/>
                <w:iCs/>
                <w:sz w:val="22"/>
                <w:szCs w:val="22"/>
              </w:rPr>
              <w:t>ai</w:t>
            </w:r>
          </w:p>
        </w:tc>
        <w:tc>
          <w:tcPr>
            <w:tcW w:w="5811" w:type="dxa"/>
          </w:tcPr>
          <w:p w14:paraId="79FF98DB" w14:textId="2463329E" w:rsidR="0097740E" w:rsidRPr="00C46988" w:rsidRDefault="00A80589" w:rsidP="0097740E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C46988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 xml:space="preserve">Ilgiausias prekių pristatymo terminas yra </w:t>
            </w:r>
            <w:r w:rsidR="00A27459" w:rsidRPr="00C46988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10</w:t>
            </w:r>
            <w:r w:rsidRPr="00C46988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 xml:space="preserve"> d. d. nuo užsakymo pateikimo dienos.</w:t>
            </w:r>
          </w:p>
          <w:p w14:paraId="39C3ACB2" w14:textId="7434A938" w:rsidR="0097740E" w:rsidRPr="00C46988" w:rsidRDefault="0097740E" w:rsidP="0097740E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C46988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Prekių pristatymo terminas (PT), darbo dienos</w:t>
            </w:r>
            <w:r w:rsidR="00A80589" w:rsidRPr="00C46988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:</w:t>
            </w:r>
          </w:p>
          <w:p w14:paraId="22C4F997" w14:textId="212DF9D2" w:rsidR="0097740E" w:rsidRPr="00C46988" w:rsidRDefault="003C55F5" w:rsidP="0097740E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C46988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="0097740E" w:rsidRPr="00C46988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darbo dien</w:t>
            </w:r>
            <w:r w:rsidR="00A561D4" w:rsidRPr="00C46988">
              <w:rPr>
                <w:rFonts w:ascii="Times New Roman" w:eastAsia="Calibri" w:hAnsi="Times New Roman" w:cs="Times New Roman"/>
                <w:sz w:val="22"/>
                <w:szCs w:val="22"/>
              </w:rPr>
              <w:t>os</w:t>
            </w:r>
            <w:r w:rsidR="0097740E" w:rsidRPr="00C46988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 – skiriama </w:t>
            </w:r>
            <w:r w:rsidR="00722B5E" w:rsidRPr="00C46988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="0097740E" w:rsidRPr="00C46988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balai</w:t>
            </w:r>
          </w:p>
          <w:p w14:paraId="79A7CFEC" w14:textId="2F2A30A5" w:rsidR="0097740E" w:rsidRPr="00C46988" w:rsidRDefault="003C55F5" w:rsidP="0097740E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C46988">
              <w:rPr>
                <w:rFonts w:ascii="Times New Roman" w:eastAsia="Calibri" w:hAnsi="Times New Roman" w:cs="Times New Roman"/>
                <w:sz w:val="22"/>
                <w:szCs w:val="22"/>
              </w:rPr>
              <w:t>6</w:t>
            </w:r>
            <w:r w:rsidR="0097740E" w:rsidRPr="00C46988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darbo dienos – skiriama </w:t>
            </w:r>
            <w:r w:rsidR="009B0175" w:rsidRPr="00C46988">
              <w:rPr>
                <w:rFonts w:ascii="Times New Roman" w:eastAsia="Calibri" w:hAnsi="Times New Roman" w:cs="Times New Roman"/>
                <w:sz w:val="22"/>
                <w:szCs w:val="22"/>
              </w:rPr>
              <w:t>4</w:t>
            </w:r>
            <w:r w:rsidR="0097740E" w:rsidRPr="00C46988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balai</w:t>
            </w:r>
          </w:p>
          <w:p w14:paraId="35E0882C" w14:textId="05646D2C" w:rsidR="0097740E" w:rsidRPr="00C46988" w:rsidRDefault="003C55F5" w:rsidP="0097740E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C46988">
              <w:rPr>
                <w:rFonts w:ascii="Times New Roman" w:eastAsia="Calibri" w:hAnsi="Times New Roman" w:cs="Times New Roman"/>
                <w:sz w:val="22"/>
                <w:szCs w:val="22"/>
              </w:rPr>
              <w:t>7</w:t>
            </w:r>
            <w:r w:rsidR="0097740E" w:rsidRPr="00C46988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darbo dienos – skiriama </w:t>
            </w:r>
            <w:r w:rsidR="009B0175" w:rsidRPr="00C46988">
              <w:rPr>
                <w:rFonts w:ascii="Times New Roman" w:eastAsia="Calibri" w:hAnsi="Times New Roman" w:cs="Times New Roman"/>
                <w:sz w:val="22"/>
                <w:szCs w:val="22"/>
              </w:rPr>
              <w:t>3</w:t>
            </w:r>
            <w:r w:rsidR="0097740E" w:rsidRPr="00C46988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balai</w:t>
            </w:r>
          </w:p>
          <w:p w14:paraId="01D4C825" w14:textId="03E86545" w:rsidR="0097740E" w:rsidRPr="00C46988" w:rsidRDefault="003C55F5" w:rsidP="0097740E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C46988">
              <w:rPr>
                <w:rFonts w:ascii="Times New Roman" w:eastAsia="Calibri" w:hAnsi="Times New Roman" w:cs="Times New Roman"/>
                <w:sz w:val="22"/>
                <w:szCs w:val="22"/>
              </w:rPr>
              <w:t>8</w:t>
            </w:r>
            <w:r w:rsidR="0097740E" w:rsidRPr="00C46988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darbo dienos – skiriama </w:t>
            </w:r>
            <w:r w:rsidR="009B0175" w:rsidRPr="00C46988">
              <w:rPr>
                <w:rFonts w:ascii="Times New Roman" w:eastAsia="Calibri" w:hAnsi="Times New Roman" w:cs="Times New Roman"/>
                <w:sz w:val="22"/>
                <w:szCs w:val="22"/>
              </w:rPr>
              <w:t>2</w:t>
            </w:r>
            <w:r w:rsidR="0097740E" w:rsidRPr="00C46988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balai</w:t>
            </w:r>
          </w:p>
          <w:p w14:paraId="46DEDE8C" w14:textId="77777777" w:rsidR="009639EC" w:rsidRDefault="003C55F5" w:rsidP="0097740E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C46988">
              <w:rPr>
                <w:rFonts w:ascii="Times New Roman" w:eastAsia="Calibri" w:hAnsi="Times New Roman" w:cs="Times New Roman"/>
                <w:sz w:val="22"/>
                <w:szCs w:val="22"/>
              </w:rPr>
              <w:t>9</w:t>
            </w:r>
            <w:r w:rsidR="0097740E" w:rsidRPr="00C46988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darbo dienos – skiriama </w:t>
            </w:r>
            <w:r w:rsidR="009B0175" w:rsidRPr="00C46988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  <w:r w:rsidR="0097740E" w:rsidRPr="00C46988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bal</w:t>
            </w:r>
            <w:r w:rsidR="009B0175" w:rsidRPr="00C46988">
              <w:rPr>
                <w:rFonts w:ascii="Times New Roman" w:eastAsia="Calibri" w:hAnsi="Times New Roman" w:cs="Times New Roman"/>
                <w:sz w:val="22"/>
                <w:szCs w:val="22"/>
              </w:rPr>
              <w:t>as</w:t>
            </w:r>
          </w:p>
          <w:p w14:paraId="1F3B9D24" w14:textId="5580E201" w:rsidR="0052069F" w:rsidRPr="00C46988" w:rsidRDefault="0052069F" w:rsidP="0097740E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10 darbo dienų – skiriama 0 balų</w:t>
            </w:r>
          </w:p>
        </w:tc>
      </w:tr>
    </w:tbl>
    <w:p w14:paraId="264CC201" w14:textId="77777777" w:rsidR="0038347C" w:rsidRPr="0038347C" w:rsidRDefault="0038347C" w:rsidP="0038347C">
      <w:pPr>
        <w:tabs>
          <w:tab w:val="left" w:pos="851"/>
        </w:tabs>
        <w:spacing w:line="240" w:lineRule="auto"/>
        <w:ind w:firstLine="0"/>
        <w:contextualSpacing/>
        <w:jc w:val="left"/>
        <w:rPr>
          <w:rFonts w:ascii="Times New Roman" w:eastAsia="Calibri" w:hAnsi="Times New Roman" w:cs="Times New Roman"/>
          <w:sz w:val="22"/>
          <w:szCs w:val="22"/>
        </w:rPr>
      </w:pPr>
    </w:p>
    <w:p w14:paraId="7D3D9069" w14:textId="4545E848" w:rsidR="008C530B" w:rsidRPr="003C3F89" w:rsidRDefault="0028278F" w:rsidP="0028278F">
      <w:pPr>
        <w:ind w:firstLine="0"/>
        <w:rPr>
          <w:rFonts w:ascii="Times New Roman" w:eastAsiaTheme="minorHAnsi" w:hAnsi="Times New Roman" w:cs="Times New Roman"/>
          <w:b/>
          <w:iCs/>
          <w:sz w:val="22"/>
          <w:szCs w:val="22"/>
        </w:rPr>
      </w:pPr>
      <w:r w:rsidRPr="003C3F89">
        <w:rPr>
          <w:rFonts w:ascii="Times New Roman" w:eastAsiaTheme="minorHAnsi" w:hAnsi="Times New Roman" w:cs="Times New Roman"/>
          <w:b/>
          <w:iCs/>
          <w:sz w:val="22"/>
          <w:szCs w:val="22"/>
        </w:rPr>
        <w:t>Ekonominis naudingumas (S)</w:t>
      </w:r>
      <w:r w:rsidR="00AB714F" w:rsidRPr="003C3F89">
        <w:rPr>
          <w:rFonts w:ascii="Times New Roman" w:eastAsiaTheme="minorHAnsi" w:hAnsi="Times New Roman" w:cs="Times New Roman"/>
          <w:b/>
          <w:iCs/>
          <w:sz w:val="22"/>
          <w:szCs w:val="22"/>
        </w:rPr>
        <w:t xml:space="preserve"> apskaičiuojamas</w:t>
      </w:r>
      <w:r w:rsidR="003C3F89">
        <w:rPr>
          <w:rFonts w:ascii="Times New Roman" w:eastAsiaTheme="minorHAnsi" w:hAnsi="Times New Roman" w:cs="Times New Roman"/>
          <w:b/>
          <w:iCs/>
          <w:sz w:val="22"/>
          <w:szCs w:val="22"/>
        </w:rPr>
        <w:t xml:space="preserve"> </w:t>
      </w:r>
      <w:r w:rsidR="00037CA5" w:rsidRPr="00037CA5">
        <w:rPr>
          <w:rFonts w:ascii="Times New Roman" w:eastAsiaTheme="minorHAnsi" w:hAnsi="Times New Roman" w:cs="Times New Roman"/>
          <w:b/>
          <w:iCs/>
          <w:sz w:val="22"/>
          <w:szCs w:val="22"/>
        </w:rPr>
        <w:t xml:space="preserve">sudedant tiekėjo pasiūlymo kainos (C) ir </w:t>
      </w:r>
      <w:r w:rsidR="00FF20A8">
        <w:rPr>
          <w:rFonts w:ascii="Times New Roman" w:eastAsiaTheme="minorHAnsi" w:hAnsi="Times New Roman" w:cs="Times New Roman"/>
          <w:b/>
          <w:iCs/>
          <w:sz w:val="22"/>
          <w:szCs w:val="22"/>
        </w:rPr>
        <w:t xml:space="preserve">prekių pristatymo termino </w:t>
      </w:r>
      <w:r w:rsidR="00037CA5" w:rsidRPr="00037CA5">
        <w:rPr>
          <w:rFonts w:ascii="Times New Roman" w:eastAsiaTheme="minorHAnsi" w:hAnsi="Times New Roman" w:cs="Times New Roman"/>
          <w:b/>
          <w:iCs/>
          <w:sz w:val="22"/>
          <w:szCs w:val="22"/>
        </w:rPr>
        <w:t>kriterij</w:t>
      </w:r>
      <w:r w:rsidR="007518BA">
        <w:rPr>
          <w:rFonts w:ascii="Times New Roman" w:eastAsiaTheme="minorHAnsi" w:hAnsi="Times New Roman" w:cs="Times New Roman"/>
          <w:b/>
          <w:iCs/>
          <w:sz w:val="22"/>
          <w:szCs w:val="22"/>
        </w:rPr>
        <w:t>aus</w:t>
      </w:r>
      <w:r w:rsidR="00037CA5" w:rsidRPr="00037CA5">
        <w:rPr>
          <w:rFonts w:ascii="Times New Roman" w:eastAsiaTheme="minorHAnsi" w:hAnsi="Times New Roman" w:cs="Times New Roman"/>
          <w:b/>
          <w:iCs/>
          <w:sz w:val="22"/>
          <w:szCs w:val="22"/>
        </w:rPr>
        <w:t xml:space="preserve"> (</w:t>
      </w:r>
      <w:r w:rsidR="007518BA">
        <w:rPr>
          <w:rFonts w:ascii="Times New Roman" w:eastAsiaTheme="minorHAnsi" w:hAnsi="Times New Roman" w:cs="Times New Roman"/>
          <w:b/>
          <w:iCs/>
          <w:sz w:val="22"/>
          <w:szCs w:val="22"/>
        </w:rPr>
        <w:t>P</w:t>
      </w:r>
      <w:r w:rsidR="00037CA5" w:rsidRPr="00037CA5">
        <w:rPr>
          <w:rFonts w:ascii="Times New Roman" w:eastAsiaTheme="minorHAnsi" w:hAnsi="Times New Roman" w:cs="Times New Roman"/>
          <w:b/>
          <w:iCs/>
          <w:sz w:val="22"/>
          <w:szCs w:val="22"/>
        </w:rPr>
        <w:t>T) balus</w:t>
      </w:r>
      <w:r w:rsidR="00AB714F" w:rsidRPr="003C3F89">
        <w:rPr>
          <w:rFonts w:ascii="Times New Roman" w:eastAsiaTheme="minorHAnsi" w:hAnsi="Times New Roman" w:cs="Times New Roman"/>
          <w:b/>
          <w:iCs/>
          <w:sz w:val="22"/>
          <w:szCs w:val="22"/>
        </w:rPr>
        <w:t>:</w:t>
      </w:r>
    </w:p>
    <w:p w14:paraId="2AE8CCF5" w14:textId="77777777" w:rsidR="00AB714F" w:rsidRPr="003C3F89" w:rsidRDefault="00AB714F" w:rsidP="00AB714F">
      <w:pPr>
        <w:ind w:firstLine="0"/>
        <w:rPr>
          <w:rFonts w:ascii="Times New Roman" w:eastAsiaTheme="minorHAnsi" w:hAnsi="Times New Roman" w:cs="Times New Roman"/>
          <w:bCs/>
          <w:iCs/>
          <w:sz w:val="22"/>
          <w:szCs w:val="22"/>
        </w:rPr>
      </w:pPr>
      <w:r w:rsidRPr="003C3F89">
        <w:rPr>
          <w:rFonts w:ascii="Times New Roman" w:eastAsiaTheme="minorHAnsi" w:hAnsi="Times New Roman" w:cs="Times New Roman"/>
          <w:bCs/>
          <w:iCs/>
          <w:sz w:val="22"/>
          <w:szCs w:val="22"/>
        </w:rPr>
        <w:t>S=C+PT</w:t>
      </w:r>
    </w:p>
    <w:p w14:paraId="51685745" w14:textId="42C0FF10" w:rsidR="00AB714F" w:rsidRPr="00164BC1" w:rsidRDefault="00AB714F" w:rsidP="00AB714F">
      <w:pPr>
        <w:ind w:firstLine="0"/>
        <w:rPr>
          <w:rFonts w:ascii="Times New Roman" w:eastAsiaTheme="minorHAnsi" w:hAnsi="Times New Roman" w:cs="Times New Roman"/>
          <w:bCs/>
          <w:i/>
          <w:sz w:val="22"/>
          <w:szCs w:val="22"/>
        </w:rPr>
      </w:pPr>
      <w:r w:rsidRPr="00164BC1">
        <w:rPr>
          <w:rFonts w:ascii="Times New Roman" w:eastAsiaTheme="minorHAnsi" w:hAnsi="Times New Roman" w:cs="Times New Roman"/>
          <w:bCs/>
          <w:i/>
          <w:sz w:val="22"/>
          <w:szCs w:val="22"/>
        </w:rPr>
        <w:t>Ekonominis naudingumas (S) apskaičiuojamas apvalinant dviejų skaičių po kablelio tikslumu</w:t>
      </w:r>
      <w:r w:rsidR="005D65A5" w:rsidRPr="00164BC1">
        <w:rPr>
          <w:rFonts w:ascii="Times New Roman" w:eastAsiaTheme="minorHAnsi" w:hAnsi="Times New Roman" w:cs="Times New Roman"/>
          <w:bCs/>
          <w:i/>
          <w:sz w:val="22"/>
          <w:szCs w:val="22"/>
        </w:rPr>
        <w:t>.</w:t>
      </w:r>
    </w:p>
    <w:p w14:paraId="0B507550" w14:textId="77777777" w:rsidR="00A42003" w:rsidRDefault="00A42003" w:rsidP="00A42003">
      <w:pPr>
        <w:spacing w:line="240" w:lineRule="auto"/>
        <w:ind w:firstLine="0"/>
        <w:rPr>
          <w:rFonts w:ascii="Calibri" w:eastAsia="Calibri" w:hAnsi="Calibri" w:cs="Calibri"/>
          <w:sz w:val="20"/>
          <w:szCs w:val="20"/>
        </w:rPr>
      </w:pPr>
    </w:p>
    <w:p w14:paraId="30A14FE1" w14:textId="27949CCF" w:rsidR="00A42003" w:rsidRPr="00A42003" w:rsidRDefault="00A42003" w:rsidP="00A42003">
      <w:pPr>
        <w:spacing w:line="240" w:lineRule="auto"/>
        <w:ind w:firstLine="0"/>
        <w:rPr>
          <w:rFonts w:ascii="Times New Roman" w:eastAsia="Calibri" w:hAnsi="Times New Roman" w:cs="Times New Roman"/>
          <w:sz w:val="22"/>
          <w:szCs w:val="22"/>
        </w:rPr>
      </w:pPr>
      <w:r w:rsidRPr="00A42003">
        <w:rPr>
          <w:rFonts w:ascii="Times New Roman" w:eastAsia="Calibri" w:hAnsi="Times New Roman" w:cs="Times New Roman"/>
          <w:sz w:val="22"/>
          <w:szCs w:val="22"/>
        </w:rPr>
        <w:t>Ekonomiškai naudingiausiu laikomas pasiūlymas, kurio balų suma yra didžiausia.</w:t>
      </w:r>
    </w:p>
    <w:p w14:paraId="01BFA81F" w14:textId="77777777" w:rsidR="00A42003" w:rsidRPr="003C3F89" w:rsidRDefault="00A42003" w:rsidP="00AB714F">
      <w:pPr>
        <w:ind w:firstLine="0"/>
        <w:rPr>
          <w:rFonts w:ascii="Times New Roman" w:eastAsiaTheme="minorHAnsi" w:hAnsi="Times New Roman" w:cs="Times New Roman"/>
          <w:bCs/>
          <w:i/>
          <w:sz w:val="22"/>
          <w:szCs w:val="22"/>
        </w:rPr>
      </w:pPr>
    </w:p>
    <w:p w14:paraId="0227551A" w14:textId="77777777" w:rsidR="005D65A5" w:rsidRPr="008B57E6" w:rsidRDefault="005D65A5" w:rsidP="00AB714F">
      <w:pPr>
        <w:ind w:firstLine="0"/>
        <w:rPr>
          <w:iCs/>
          <w:lang w:eastAsia="en-US"/>
        </w:rPr>
      </w:pPr>
    </w:p>
    <w:sectPr w:rsidR="005D65A5" w:rsidRPr="008B57E6" w:rsidSect="00A209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C5F79"/>
    <w:multiLevelType w:val="multilevel"/>
    <w:tmpl w:val="1E2E268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Theme="minorEastAsia" w:hAnsi="Times New Roman" w:cs="Times New Roman" w:hint="default"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92074B0"/>
    <w:multiLevelType w:val="hybridMultilevel"/>
    <w:tmpl w:val="03BA5078"/>
    <w:lvl w:ilvl="0" w:tplc="526C4F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54100350">
    <w:abstractNumId w:val="0"/>
  </w:num>
  <w:num w:numId="2" w16cid:durableId="10259875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760"/>
    <w:rsid w:val="000273FF"/>
    <w:rsid w:val="00037CA5"/>
    <w:rsid w:val="000524D0"/>
    <w:rsid w:val="00083DF2"/>
    <w:rsid w:val="000C7787"/>
    <w:rsid w:val="00101091"/>
    <w:rsid w:val="00112A87"/>
    <w:rsid w:val="00135ED1"/>
    <w:rsid w:val="001601EA"/>
    <w:rsid w:val="00164BC1"/>
    <w:rsid w:val="00193DFB"/>
    <w:rsid w:val="001A5275"/>
    <w:rsid w:val="001A5C57"/>
    <w:rsid w:val="002443C9"/>
    <w:rsid w:val="0028278F"/>
    <w:rsid w:val="00283D2E"/>
    <w:rsid w:val="0031332E"/>
    <w:rsid w:val="0038347C"/>
    <w:rsid w:val="003C3F89"/>
    <w:rsid w:val="003C55F5"/>
    <w:rsid w:val="004263BD"/>
    <w:rsid w:val="00467557"/>
    <w:rsid w:val="004718F0"/>
    <w:rsid w:val="004C29F3"/>
    <w:rsid w:val="00505145"/>
    <w:rsid w:val="0052069F"/>
    <w:rsid w:val="00563420"/>
    <w:rsid w:val="0059447A"/>
    <w:rsid w:val="005C59A5"/>
    <w:rsid w:val="005D65A5"/>
    <w:rsid w:val="005D7AC6"/>
    <w:rsid w:val="006176F4"/>
    <w:rsid w:val="006A2E37"/>
    <w:rsid w:val="006D5760"/>
    <w:rsid w:val="006E4D96"/>
    <w:rsid w:val="00722B5E"/>
    <w:rsid w:val="007518BA"/>
    <w:rsid w:val="007C7964"/>
    <w:rsid w:val="0081673B"/>
    <w:rsid w:val="008B57E6"/>
    <w:rsid w:val="008C530B"/>
    <w:rsid w:val="008F07C5"/>
    <w:rsid w:val="0091554D"/>
    <w:rsid w:val="009543B7"/>
    <w:rsid w:val="00960E9D"/>
    <w:rsid w:val="009639EC"/>
    <w:rsid w:val="0097740E"/>
    <w:rsid w:val="009B0175"/>
    <w:rsid w:val="009B728C"/>
    <w:rsid w:val="009D03AD"/>
    <w:rsid w:val="00A209EE"/>
    <w:rsid w:val="00A27459"/>
    <w:rsid w:val="00A42003"/>
    <w:rsid w:val="00A561D4"/>
    <w:rsid w:val="00A80589"/>
    <w:rsid w:val="00AA5B47"/>
    <w:rsid w:val="00AB245E"/>
    <w:rsid w:val="00AB714F"/>
    <w:rsid w:val="00AC2AE1"/>
    <w:rsid w:val="00B0143E"/>
    <w:rsid w:val="00C27808"/>
    <w:rsid w:val="00C46988"/>
    <w:rsid w:val="00D017DD"/>
    <w:rsid w:val="00D71A1B"/>
    <w:rsid w:val="00DD5B4B"/>
    <w:rsid w:val="00DE1E7B"/>
    <w:rsid w:val="00E257A1"/>
    <w:rsid w:val="00E458AA"/>
    <w:rsid w:val="00E51E18"/>
    <w:rsid w:val="00E65477"/>
    <w:rsid w:val="00EC0723"/>
    <w:rsid w:val="00F6167D"/>
    <w:rsid w:val="00F62130"/>
    <w:rsid w:val="00F92E4E"/>
    <w:rsid w:val="00FA3842"/>
    <w:rsid w:val="00FD41FA"/>
    <w:rsid w:val="00FF2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089C4"/>
  <w15:chartTrackingRefBased/>
  <w15:docId w15:val="{2910B2BB-99D6-4032-AF02-8B4171ABB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D5B4B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D5760"/>
    <w:pPr>
      <w:keepNext/>
      <w:keepLines/>
      <w:spacing w:before="360" w:after="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D5760"/>
    <w:pPr>
      <w:keepNext/>
      <w:keepLines/>
      <w:spacing w:before="160" w:after="8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D5760"/>
    <w:pPr>
      <w:keepNext/>
      <w:keepLines/>
      <w:spacing w:before="160" w:after="80" w:line="259" w:lineRule="auto"/>
      <w:ind w:firstLine="0"/>
      <w:jc w:val="left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D5760"/>
    <w:pPr>
      <w:keepNext/>
      <w:keepLines/>
      <w:spacing w:before="80" w:after="40" w:line="259" w:lineRule="auto"/>
      <w:ind w:firstLine="0"/>
      <w:jc w:val="left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D5760"/>
    <w:pPr>
      <w:keepNext/>
      <w:keepLines/>
      <w:spacing w:before="80" w:after="40" w:line="259" w:lineRule="auto"/>
      <w:ind w:firstLine="0"/>
      <w:jc w:val="left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D5760"/>
    <w:pPr>
      <w:keepNext/>
      <w:keepLines/>
      <w:spacing w:before="40" w:line="259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D5760"/>
    <w:pPr>
      <w:keepNext/>
      <w:keepLines/>
      <w:spacing w:before="40" w:line="259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D5760"/>
    <w:pPr>
      <w:keepNext/>
      <w:keepLines/>
      <w:spacing w:line="259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D5760"/>
    <w:pPr>
      <w:keepNext/>
      <w:keepLines/>
      <w:spacing w:line="259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D57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D57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D57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D5760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D5760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D576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D576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D576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D576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D5760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D57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D5760"/>
    <w:pPr>
      <w:numPr>
        <w:ilvl w:val="1"/>
      </w:numPr>
      <w:spacing w:after="160" w:line="259" w:lineRule="auto"/>
      <w:ind w:firstLine="697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D57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D5760"/>
    <w:pPr>
      <w:spacing w:before="160" w:after="160" w:line="259" w:lineRule="auto"/>
      <w:ind w:firstLine="0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6D5760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6D5760"/>
    <w:pPr>
      <w:spacing w:after="160" w:line="259" w:lineRule="auto"/>
      <w:ind w:left="720" w:firstLine="0"/>
      <w:contextualSpacing/>
      <w:jc w:val="left"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6D5760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D57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 w:firstLine="0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D5760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D5760"/>
    <w:rPr>
      <w:b/>
      <w:bCs/>
      <w:smallCaps/>
      <w:color w:val="0F4761" w:themeColor="accent1" w:themeShade="BF"/>
      <w:spacing w:val="5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DD5B4B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DD5B4B"/>
    <w:rPr>
      <w:rFonts w:ascii="Times New Roman" w:eastAsia="Times New Roman" w:hAnsi="Times New Roman" w:cs="Times New Roman"/>
      <w:kern w:val="0"/>
      <w14:ligatures w14:val="none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DD5B4B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DD5B4B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AA5B47"/>
  </w:style>
  <w:style w:type="character" w:customStyle="1" w:styleId="Laukeliai">
    <w:name w:val="Laukeliai"/>
    <w:basedOn w:val="Numatytasispastraiposriftas"/>
    <w:uiPriority w:val="1"/>
    <w:rsid w:val="00AA5B47"/>
    <w:rPr>
      <w:rFonts w:ascii="Arial" w:hAnsi="Arial" w:cs="Arial"/>
      <w:sz w:val="20"/>
      <w:szCs w:val="20"/>
    </w:rPr>
  </w:style>
  <w:style w:type="table" w:styleId="Lentelstinklelis">
    <w:name w:val="Table Grid"/>
    <w:basedOn w:val="prastojilentel"/>
    <w:uiPriority w:val="39"/>
    <w:rsid w:val="003834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897</TotalTime>
  <Pages>1</Pages>
  <Words>1042</Words>
  <Characters>594</Characters>
  <Application>Microsoft Office Word</Application>
  <DocSecurity>0</DocSecurity>
  <Lines>4</Lines>
  <Paragraphs>3</Paragraphs>
  <ScaleCrop>false</ScaleCrop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Arūnas Rudzevičius</dc:creator>
  <cp:keywords/>
  <dc:description/>
  <cp:lastModifiedBy>Sandra Guntulyte</cp:lastModifiedBy>
  <cp:revision>63</cp:revision>
  <dcterms:created xsi:type="dcterms:W3CDTF">2025-07-01T10:39:00Z</dcterms:created>
  <dcterms:modified xsi:type="dcterms:W3CDTF">2025-09-23T07:28:00Z</dcterms:modified>
</cp:coreProperties>
</file>